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466E3B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Л1</w:t>
      </w:r>
      <w:r w:rsidR="00466E3B">
        <w:rPr>
          <w:b/>
          <w:bCs/>
          <w:sz w:val="24"/>
          <w:szCs w:val="24"/>
        </w:rPr>
        <w:t>9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466E3B">
        <w:rPr>
          <w:bCs/>
          <w:sz w:val="24"/>
          <w:szCs w:val="24"/>
        </w:rPr>
        <w:t>9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9C75A0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9C75A0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9C75A0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9C75A0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B402E2" w:rsidRDefault="008410E1" w:rsidP="008410E1">
      <w:pPr>
        <w:rPr>
          <w:sz w:val="24"/>
          <w:szCs w:val="24"/>
        </w:rPr>
      </w:pPr>
      <w:r w:rsidRPr="00B402E2">
        <w:rPr>
          <w:sz w:val="24"/>
          <w:szCs w:val="24"/>
        </w:rPr>
        <w:t>2</w:t>
      </w:r>
      <w:r w:rsidR="00BB79D6" w:rsidRPr="00B402E2">
        <w:rPr>
          <w:sz w:val="24"/>
          <w:szCs w:val="24"/>
        </w:rPr>
        <w:t>0</w:t>
      </w:r>
      <w:r w:rsidRPr="00B402E2">
        <w:rPr>
          <w:sz w:val="24"/>
          <w:szCs w:val="24"/>
        </w:rPr>
        <w:t>.09.2017</w:t>
      </w:r>
      <w:r w:rsidRPr="00B402E2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B402E2">
        <w:rPr>
          <w:sz w:val="24"/>
          <w:szCs w:val="24"/>
        </w:rPr>
        <w:t>1</w:t>
      </w:r>
      <w:r w:rsidR="00BB79D6" w:rsidRPr="00B402E2">
        <w:rPr>
          <w:sz w:val="24"/>
          <w:szCs w:val="24"/>
        </w:rPr>
        <w:t>2</w:t>
      </w:r>
      <w:r w:rsidRPr="00B402E2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466E3B">
        <w:rPr>
          <w:bCs/>
          <w:sz w:val="24"/>
          <w:szCs w:val="24"/>
        </w:rPr>
        <w:t>9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9C75A0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9C75A0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9C75A0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9C75A0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B402E2" w:rsidRDefault="008410E1" w:rsidP="008410E1">
      <w:pPr>
        <w:jc w:val="both"/>
        <w:rPr>
          <w:b/>
          <w:bCs/>
          <w:sz w:val="24"/>
          <w:szCs w:val="24"/>
        </w:rPr>
      </w:pPr>
      <w:r w:rsidRPr="00B402E2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B402E2">
        <w:rPr>
          <w:b/>
          <w:sz w:val="24"/>
          <w:szCs w:val="24"/>
        </w:rPr>
        <w:t>8</w:t>
      </w:r>
      <w:r w:rsidRPr="00B402E2">
        <w:rPr>
          <w:b/>
          <w:sz w:val="24"/>
          <w:szCs w:val="24"/>
        </w:rPr>
        <w:t xml:space="preserve"> из </w:t>
      </w:r>
      <w:r w:rsidR="00001FBA" w:rsidRPr="00B402E2">
        <w:rPr>
          <w:b/>
          <w:sz w:val="24"/>
          <w:szCs w:val="24"/>
        </w:rPr>
        <w:t>8</w:t>
      </w:r>
      <w:r w:rsidRPr="00B402E2">
        <w:rPr>
          <w:b/>
          <w:sz w:val="24"/>
          <w:szCs w:val="24"/>
        </w:rPr>
        <w:t xml:space="preserve"> членов (</w:t>
      </w:r>
      <w:r w:rsidR="00BB79D6" w:rsidRPr="00B402E2">
        <w:rPr>
          <w:b/>
          <w:sz w:val="24"/>
          <w:szCs w:val="24"/>
        </w:rPr>
        <w:t>100</w:t>
      </w:r>
      <w:r w:rsidRPr="00B402E2">
        <w:rPr>
          <w:b/>
          <w:sz w:val="24"/>
          <w:szCs w:val="24"/>
        </w:rPr>
        <w:t xml:space="preserve"> %) состава конкурсной комиссии</w:t>
      </w:r>
      <w:r w:rsidRPr="00B402E2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B402E2">
        <w:rPr>
          <w:sz w:val="24"/>
          <w:szCs w:val="24"/>
        </w:rPr>
        <w:t xml:space="preserve">Хрусталева Е.М., </w:t>
      </w:r>
      <w:r w:rsidR="00001FBA" w:rsidRPr="00B402E2">
        <w:rPr>
          <w:sz w:val="24"/>
          <w:szCs w:val="24"/>
        </w:rPr>
        <w:t>Рябов С.</w:t>
      </w:r>
      <w:r w:rsidR="00B402E2" w:rsidRPr="00B402E2">
        <w:rPr>
          <w:sz w:val="24"/>
          <w:szCs w:val="24"/>
        </w:rPr>
        <w:t>Б</w:t>
      </w:r>
      <w:r w:rsidR="00001FBA" w:rsidRPr="00B402E2">
        <w:rPr>
          <w:sz w:val="24"/>
          <w:szCs w:val="24"/>
        </w:rPr>
        <w:t xml:space="preserve">., Арбузова </w:t>
      </w:r>
      <w:r w:rsidR="00BB79D6" w:rsidRPr="00B402E2">
        <w:rPr>
          <w:sz w:val="24"/>
          <w:szCs w:val="24"/>
        </w:rPr>
        <w:t>М.В., Марочкин С.В., Шевченко П.Н.,</w:t>
      </w:r>
      <w:r w:rsidRPr="00B402E2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B402E2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466E3B" w:rsidRPr="00466E3B" w:rsidRDefault="00466E3B" w:rsidP="00466E3B">
      <w:pPr>
        <w:jc w:val="both"/>
        <w:rPr>
          <w:sz w:val="24"/>
        </w:rPr>
      </w:pPr>
      <w:r w:rsidRPr="00466E3B">
        <w:rPr>
          <w:sz w:val="24"/>
        </w:rPr>
        <w:lastRenderedPageBreak/>
        <w:t xml:space="preserve">ЛОТ № 19: № по Схеме размещения НТО – № 47; Адрес места размещения НТО: </w:t>
      </w:r>
      <w:proofErr w:type="gramStart"/>
      <w:r w:rsidRPr="00466E3B">
        <w:rPr>
          <w:sz w:val="24"/>
        </w:rPr>
        <w:t>Московская область,</w:t>
      </w:r>
      <w:r>
        <w:rPr>
          <w:sz w:val="24"/>
        </w:rPr>
        <w:t xml:space="preserve"> </w:t>
      </w:r>
      <w:r w:rsidRPr="00466E3B">
        <w:rPr>
          <w:sz w:val="24"/>
        </w:rPr>
        <w:t>г. Домодедово, Ямской административный округ, с.</w:t>
      </w:r>
      <w:r>
        <w:rPr>
          <w:sz w:val="24"/>
        </w:rPr>
        <w:t xml:space="preserve"> </w:t>
      </w:r>
      <w:r w:rsidRPr="00466E3B">
        <w:rPr>
          <w:sz w:val="24"/>
        </w:rPr>
        <w:t>Ям, ул.</w:t>
      </w:r>
      <w:r>
        <w:rPr>
          <w:sz w:val="24"/>
        </w:rPr>
        <w:t xml:space="preserve"> </w:t>
      </w:r>
      <w:r w:rsidRPr="00466E3B">
        <w:rPr>
          <w:sz w:val="24"/>
        </w:rPr>
        <w:t>Морская, у дома №9.</w:t>
      </w:r>
      <w:proofErr w:type="gramEnd"/>
      <w:r w:rsidRPr="00466E3B">
        <w:rPr>
          <w:sz w:val="24"/>
        </w:rPr>
        <w:t xml:space="preserve"> Тип НТО – Киоск; Специализация НТО – Молоко и молочная продукция; Площадь НТО – 8 </w:t>
      </w:r>
      <w:proofErr w:type="spellStart"/>
      <w:r w:rsidRPr="00466E3B">
        <w:rPr>
          <w:sz w:val="24"/>
        </w:rPr>
        <w:t>кв.м</w:t>
      </w:r>
      <w:proofErr w:type="spellEnd"/>
      <w:r w:rsidRPr="00466E3B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466E3B">
        <w:rPr>
          <w:sz w:val="24"/>
        </w:rPr>
        <w:t>кв.м</w:t>
      </w:r>
      <w:proofErr w:type="spellEnd"/>
      <w:r w:rsidRPr="00466E3B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466E3B">
        <w:rPr>
          <w:sz w:val="24"/>
          <w:szCs w:val="24"/>
        </w:rPr>
        <w:t>3 года 10 месяцев</w:t>
      </w:r>
      <w:r w:rsidRPr="00466E3B">
        <w:rPr>
          <w:sz w:val="24"/>
        </w:rPr>
        <w:t>.</w:t>
      </w:r>
    </w:p>
    <w:p w:rsidR="00001FBA" w:rsidRPr="00001FBA" w:rsidRDefault="00466E3B" w:rsidP="00466E3B">
      <w:pPr>
        <w:jc w:val="both"/>
        <w:rPr>
          <w:sz w:val="24"/>
        </w:rPr>
      </w:pPr>
      <w:r w:rsidRPr="00466E3B">
        <w:rPr>
          <w:sz w:val="24"/>
          <w:szCs w:val="24"/>
        </w:rPr>
        <w:t>Начальная цена договора по ЛОТУ № 19 – размер годовой платы по договору на право размещения НТО: 18 000 (восемнадцать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466E3B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466E3B">
        <w:rPr>
          <w:sz w:val="24"/>
        </w:rPr>
        <w:t>9</w:t>
      </w:r>
      <w:r w:rsidR="008410E1" w:rsidRPr="00D8262B">
        <w:rPr>
          <w:sz w:val="24"/>
        </w:rPr>
        <w:t xml:space="preserve"> составляет </w:t>
      </w:r>
      <w:r w:rsidR="00466E3B">
        <w:rPr>
          <w:sz w:val="24"/>
        </w:rPr>
        <w:t>900</w:t>
      </w:r>
      <w:r w:rsidR="008410E1" w:rsidRPr="00D8262B">
        <w:rPr>
          <w:sz w:val="24"/>
        </w:rPr>
        <w:t xml:space="preserve"> (</w:t>
      </w:r>
      <w:r w:rsidR="00466E3B">
        <w:rPr>
          <w:sz w:val="24"/>
        </w:rPr>
        <w:t>Девятьсот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466E3B">
        <w:rPr>
          <w:szCs w:val="24"/>
        </w:rPr>
        <w:t xml:space="preserve"> </w:t>
      </w:r>
      <w:r w:rsidRPr="00D8262B">
        <w:rPr>
          <w:szCs w:val="24"/>
        </w:rPr>
        <w:t>1</w:t>
      </w:r>
      <w:r w:rsidR="00466E3B">
        <w:rPr>
          <w:szCs w:val="24"/>
        </w:rPr>
        <w:t>9</w:t>
      </w:r>
      <w:r w:rsidRPr="00D8262B">
        <w:rPr>
          <w:szCs w:val="24"/>
        </w:rPr>
        <w:t xml:space="preserve"> – </w:t>
      </w:r>
      <w:r w:rsidR="00466E3B">
        <w:rPr>
          <w:szCs w:val="24"/>
        </w:rPr>
        <w:t>1 800</w:t>
      </w:r>
      <w:r w:rsidRPr="00D8262B">
        <w:rPr>
          <w:szCs w:val="24"/>
        </w:rPr>
        <w:t xml:space="preserve"> (</w:t>
      </w:r>
      <w:r w:rsidR="00466E3B">
        <w:rPr>
          <w:szCs w:val="24"/>
        </w:rPr>
        <w:t>Одна тысяча восемьсот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B402E2">
        <w:t>не поступило ни одной заявки</w:t>
      </w:r>
      <w:r>
        <w:t xml:space="preserve"> на участие </w:t>
      </w:r>
      <w:r>
        <w:rPr>
          <w:szCs w:val="24"/>
        </w:rPr>
        <w:t>по Лоту № 1</w:t>
      </w:r>
      <w:r w:rsidR="00466E3B">
        <w:rPr>
          <w:szCs w:val="24"/>
        </w:rPr>
        <w:t>9</w:t>
      </w:r>
      <w:r w:rsidR="00B402E2">
        <w:t>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B402E2" w:rsidRPr="001370D0" w:rsidRDefault="00B402E2" w:rsidP="00B402E2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B402E2" w:rsidRPr="00223469" w:rsidRDefault="00B402E2" w:rsidP="00B402E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19 несостоявшимся, </w:t>
      </w:r>
      <w:r w:rsidR="009C75A0">
        <w:rPr>
          <w:sz w:val="24"/>
        </w:rPr>
        <w:t>в связи с тем, что</w:t>
      </w:r>
      <w:bookmarkStart w:id="5" w:name="_GoBack"/>
      <w:bookmarkEnd w:id="5"/>
      <w:r>
        <w:rPr>
          <w:sz w:val="24"/>
        </w:rPr>
        <w:t xml:space="preserve"> не было подано ни одной заявки</w:t>
      </w:r>
      <w:r w:rsidRPr="001370D0">
        <w:rPr>
          <w:sz w:val="24"/>
        </w:rPr>
        <w:t>.</w:t>
      </w:r>
    </w:p>
    <w:p w:rsidR="00B402E2" w:rsidRDefault="00B402E2" w:rsidP="00B402E2">
      <w:pPr>
        <w:jc w:val="both"/>
        <w:rPr>
          <w:sz w:val="24"/>
        </w:rPr>
      </w:pPr>
    </w:p>
    <w:p w:rsidR="00B402E2" w:rsidRDefault="00B402E2" w:rsidP="00B402E2">
      <w:pPr>
        <w:jc w:val="both"/>
        <w:rPr>
          <w:sz w:val="24"/>
        </w:rPr>
      </w:pPr>
      <w:r>
        <w:rPr>
          <w:sz w:val="24"/>
        </w:rPr>
        <w:t>Решение принято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466E3B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466E3B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12F" w:rsidRDefault="00BE212F">
      <w:r>
        <w:separator/>
      </w:r>
    </w:p>
  </w:endnote>
  <w:endnote w:type="continuationSeparator" w:id="0">
    <w:p w:rsidR="00BE212F" w:rsidRDefault="00BE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12F" w:rsidRDefault="00BE212F">
      <w:r>
        <w:separator/>
      </w:r>
    </w:p>
  </w:footnote>
  <w:footnote w:type="continuationSeparator" w:id="0">
    <w:p w:rsidR="00BE212F" w:rsidRDefault="00BE2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BE212F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75A0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BE212F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466E3B"/>
    <w:rsid w:val="004957EC"/>
    <w:rsid w:val="0057251B"/>
    <w:rsid w:val="006D16EC"/>
    <w:rsid w:val="008410E1"/>
    <w:rsid w:val="00863B93"/>
    <w:rsid w:val="009C75A0"/>
    <w:rsid w:val="00A860CD"/>
    <w:rsid w:val="00B402E2"/>
    <w:rsid w:val="00BB79D6"/>
    <w:rsid w:val="00BE212F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5</cp:revision>
  <dcterms:created xsi:type="dcterms:W3CDTF">2017-09-08T12:34:00Z</dcterms:created>
  <dcterms:modified xsi:type="dcterms:W3CDTF">2017-09-19T09:26:00Z</dcterms:modified>
</cp:coreProperties>
</file>